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37" w:rsidRDefault="00F85037" w:rsidP="00F85037">
      <w:pPr>
        <w:spacing w:before="120"/>
        <w:rPr>
          <w:rFonts w:cs="Times New Roman"/>
          <w:szCs w:val="24"/>
        </w:rPr>
      </w:pPr>
      <w:r>
        <w:rPr>
          <w:rFonts w:cs="Times New Roman"/>
          <w:szCs w:val="24"/>
        </w:rPr>
        <w:t>B</w:t>
      </w:r>
      <w:r w:rsidRPr="00F75B6F">
        <w:rPr>
          <w:rFonts w:cs="Times New Roman"/>
          <w:szCs w:val="24"/>
        </w:rPr>
        <w:t xml:space="preserve">ilden Sie </w:t>
      </w:r>
      <w:r>
        <w:rPr>
          <w:rFonts w:cs="Times New Roman"/>
          <w:szCs w:val="24"/>
        </w:rPr>
        <w:t>a</w:t>
      </w:r>
      <w:r w:rsidRPr="00F75B6F">
        <w:rPr>
          <w:rFonts w:cs="Times New Roman"/>
          <w:szCs w:val="24"/>
        </w:rPr>
        <w:t xml:space="preserve">us folgenden Begriffen einen Begriffssatz </w:t>
      </w:r>
    </w:p>
    <w:p w:rsidR="00F85037" w:rsidRDefault="00F85037" w:rsidP="00F85037">
      <w:pPr>
        <w:pStyle w:val="Listenabsatz"/>
        <w:numPr>
          <w:ilvl w:val="0"/>
          <w:numId w:val="1"/>
        </w:numPr>
        <w:spacing w:before="120"/>
        <w:rPr>
          <w:rFonts w:cs="Times New Roman"/>
          <w:szCs w:val="24"/>
        </w:rPr>
      </w:pPr>
      <w:r w:rsidRPr="00F85037">
        <w:rPr>
          <w:rFonts w:cs="Times New Roman"/>
          <w:szCs w:val="24"/>
        </w:rPr>
        <w:t xml:space="preserve"> in DIN 1463 – Syntax</w:t>
      </w:r>
    </w:p>
    <w:p w:rsidR="00F85037" w:rsidRPr="00F85037" w:rsidRDefault="00F85037" w:rsidP="00F85037">
      <w:pPr>
        <w:pStyle w:val="Listenabsatz"/>
        <w:numPr>
          <w:ilvl w:val="0"/>
          <w:numId w:val="1"/>
        </w:numPr>
        <w:spacing w:before="120"/>
        <w:rPr>
          <w:rFonts w:cs="Times New Roman"/>
          <w:szCs w:val="24"/>
        </w:rPr>
      </w:pPr>
      <w:r w:rsidRPr="00F75B6F">
        <w:rPr>
          <w:rFonts w:cs="Times New Roman"/>
          <w:szCs w:val="24"/>
        </w:rPr>
        <w:t xml:space="preserve">in </w:t>
      </w:r>
      <w:r w:rsidRPr="00F75B6F">
        <w:rPr>
          <w:rFonts w:cs="Times New Roman"/>
          <w:bCs/>
          <w:szCs w:val="24"/>
        </w:rPr>
        <w:t>ISO 2788- Syntax</w:t>
      </w:r>
    </w:p>
    <w:p w:rsidR="00F85037" w:rsidRDefault="00F85037"/>
    <w:p w:rsidR="00F85037" w:rsidRDefault="00F85037"/>
    <w:p w:rsidR="00F85037" w:rsidRDefault="00F85037" w:rsidP="00F85037">
      <w:pPr>
        <w:pStyle w:val="Listenabsatz"/>
        <w:numPr>
          <w:ilvl w:val="0"/>
          <w:numId w:val="2"/>
        </w:numPr>
      </w:pPr>
      <w:r>
        <w:t xml:space="preserve">Bibelepik , Epik , Epische Dichtung , Erzählkunst , Erzählliteratur , Geistliche Epik , Höfische Epik , </w:t>
      </w:r>
      <w:proofErr w:type="spellStart"/>
      <w:r>
        <w:t>Kurzepik</w:t>
      </w:r>
      <w:proofErr w:type="spellEnd"/>
      <w:r>
        <w:t xml:space="preserve"> , Literatur , Roman</w:t>
      </w:r>
      <w:r w:rsidR="00162421">
        <w:t>, Schriftsteller</w:t>
      </w:r>
      <w:r>
        <w:t xml:space="preserve"> .</w:t>
      </w:r>
    </w:p>
    <w:p w:rsidR="00F85037" w:rsidRDefault="00F85037" w:rsidP="00F85037"/>
    <w:tbl>
      <w:tblPr>
        <w:tblStyle w:val="Tabellengitternetz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606"/>
        <w:gridCol w:w="4606"/>
      </w:tblGrid>
      <w:tr w:rsidR="00F85037" w:rsidTr="00F85037">
        <w:tc>
          <w:tcPr>
            <w:tcW w:w="4606" w:type="dxa"/>
          </w:tcPr>
          <w:p w:rsidR="00F85037" w:rsidRDefault="00F85037" w:rsidP="00F85037">
            <w:pPr>
              <w:jc w:val="center"/>
            </w:pPr>
            <w:r w:rsidRPr="00F85037">
              <w:rPr>
                <w:rFonts w:cs="Times New Roman"/>
                <w:szCs w:val="24"/>
              </w:rPr>
              <w:t>DIN 1463</w:t>
            </w:r>
          </w:p>
        </w:tc>
        <w:tc>
          <w:tcPr>
            <w:tcW w:w="4606" w:type="dxa"/>
          </w:tcPr>
          <w:p w:rsidR="00F85037" w:rsidRDefault="00F85037" w:rsidP="00F85037">
            <w:pPr>
              <w:jc w:val="center"/>
            </w:pPr>
            <w:r w:rsidRPr="00F75B6F">
              <w:rPr>
                <w:rFonts w:cs="Times New Roman"/>
                <w:bCs/>
                <w:szCs w:val="24"/>
              </w:rPr>
              <w:t>ISO 2788</w:t>
            </w:r>
          </w:p>
        </w:tc>
      </w:tr>
      <w:tr w:rsidR="00F85037" w:rsidTr="00F85037">
        <w:tc>
          <w:tcPr>
            <w:tcW w:w="4606" w:type="dxa"/>
          </w:tcPr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00FFB" w:rsidRDefault="00F00FFB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  <w:p w:rsidR="00F85037" w:rsidRDefault="00F85037" w:rsidP="00F85037"/>
        </w:tc>
        <w:tc>
          <w:tcPr>
            <w:tcW w:w="4606" w:type="dxa"/>
          </w:tcPr>
          <w:p w:rsidR="00F85037" w:rsidRDefault="00F85037" w:rsidP="00F85037"/>
        </w:tc>
      </w:tr>
    </w:tbl>
    <w:p w:rsidR="00CF568F" w:rsidRPr="00CF568F" w:rsidRDefault="00CF568F" w:rsidP="00CF568F">
      <w:pPr>
        <w:pStyle w:val="berschrift1"/>
        <w:spacing w:before="0" w:beforeAutospacing="0" w:after="0" w:afterAutospacing="0"/>
      </w:pPr>
    </w:p>
    <w:p w:rsidR="00F00FFB" w:rsidRDefault="00F00FFB" w:rsidP="00F00FFB">
      <w:pPr>
        <w:pStyle w:val="Listenabsatz"/>
        <w:numPr>
          <w:ilvl w:val="0"/>
          <w:numId w:val="2"/>
        </w:numPr>
      </w:pPr>
      <w:r>
        <w:t xml:space="preserve">Elektronische Geige, Geige &lt;Violine&gt;, </w:t>
      </w:r>
      <w:r w:rsidRPr="00F00FFB">
        <w:rPr>
          <w:bCs/>
        </w:rPr>
        <w:t>Geiger</w:t>
      </w:r>
      <w:r>
        <w:t xml:space="preserve">, Jazzvioline, Kurzhalsgeige, Musik, </w:t>
      </w:r>
      <w:proofErr w:type="spellStart"/>
      <w:r>
        <w:t>Pochette</w:t>
      </w:r>
      <w:proofErr w:type="spellEnd"/>
      <w:r>
        <w:t>, Streichinstrument, Violine</w:t>
      </w:r>
      <w:r w:rsidR="008B2C7E">
        <w:t>.</w:t>
      </w:r>
    </w:p>
    <w:p w:rsidR="00F85037" w:rsidRDefault="00F85037" w:rsidP="00F85037"/>
    <w:tbl>
      <w:tblPr>
        <w:tblStyle w:val="Tabellengitternetz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606"/>
        <w:gridCol w:w="4606"/>
      </w:tblGrid>
      <w:tr w:rsidR="00F85037" w:rsidTr="007D790C">
        <w:tc>
          <w:tcPr>
            <w:tcW w:w="4606" w:type="dxa"/>
          </w:tcPr>
          <w:p w:rsidR="00F85037" w:rsidRDefault="00F85037" w:rsidP="00F85037">
            <w:pPr>
              <w:jc w:val="center"/>
            </w:pPr>
            <w:r w:rsidRPr="00F85037">
              <w:rPr>
                <w:rFonts w:cs="Times New Roman"/>
                <w:szCs w:val="24"/>
              </w:rPr>
              <w:t>DIN 1463</w:t>
            </w:r>
          </w:p>
        </w:tc>
        <w:tc>
          <w:tcPr>
            <w:tcW w:w="4606" w:type="dxa"/>
          </w:tcPr>
          <w:p w:rsidR="00F85037" w:rsidRDefault="00F85037" w:rsidP="00F85037">
            <w:pPr>
              <w:jc w:val="center"/>
            </w:pPr>
            <w:r w:rsidRPr="00F75B6F">
              <w:rPr>
                <w:rFonts w:cs="Times New Roman"/>
                <w:bCs/>
                <w:szCs w:val="24"/>
              </w:rPr>
              <w:t>ISO 2788</w:t>
            </w:r>
          </w:p>
        </w:tc>
      </w:tr>
      <w:tr w:rsidR="00F85037" w:rsidTr="007D790C">
        <w:tc>
          <w:tcPr>
            <w:tcW w:w="4606" w:type="dxa"/>
          </w:tcPr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00FFB" w:rsidRDefault="00F00FFB" w:rsidP="007D790C"/>
          <w:p w:rsidR="00F00FFB" w:rsidRDefault="00F00FFB" w:rsidP="007D790C"/>
          <w:p w:rsidR="00F00FFB" w:rsidRDefault="00F00FFB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  <w:p w:rsidR="00F85037" w:rsidRDefault="00F85037" w:rsidP="007D790C"/>
        </w:tc>
        <w:tc>
          <w:tcPr>
            <w:tcW w:w="4606" w:type="dxa"/>
          </w:tcPr>
          <w:p w:rsidR="00F85037" w:rsidRDefault="00F85037" w:rsidP="007D790C"/>
        </w:tc>
      </w:tr>
    </w:tbl>
    <w:p w:rsidR="00E63CA6" w:rsidRDefault="00E63CA6" w:rsidP="00E63CA6">
      <w:pPr>
        <w:pStyle w:val="Listenabsatz"/>
        <w:numPr>
          <w:ilvl w:val="0"/>
          <w:numId w:val="2"/>
        </w:numPr>
      </w:pPr>
      <w:r>
        <w:lastRenderedPageBreak/>
        <w:t xml:space="preserve">Hausrat, Lesemöbel, Liegemöbel, Möbel, </w:t>
      </w:r>
      <w:r w:rsidRPr="0043132B">
        <w:t>Möbeltischler</w:t>
      </w:r>
      <w:r>
        <w:t>, Mobiliar, Schreibmöbel, Sitzmöbel, Wohnungseinrichtung</w:t>
      </w:r>
    </w:p>
    <w:p w:rsidR="00E63CA6" w:rsidRDefault="00E63CA6" w:rsidP="00E63CA6">
      <w:pPr>
        <w:ind w:left="360"/>
      </w:pPr>
    </w:p>
    <w:tbl>
      <w:tblPr>
        <w:tblStyle w:val="Tabellengitternetz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606"/>
        <w:gridCol w:w="4606"/>
      </w:tblGrid>
      <w:tr w:rsidR="00E63CA6" w:rsidTr="007D790C">
        <w:tc>
          <w:tcPr>
            <w:tcW w:w="4606" w:type="dxa"/>
          </w:tcPr>
          <w:p w:rsidR="00E63CA6" w:rsidRDefault="00E63CA6" w:rsidP="007D790C">
            <w:pPr>
              <w:jc w:val="center"/>
            </w:pPr>
            <w:r w:rsidRPr="00F85037">
              <w:rPr>
                <w:rFonts w:cs="Times New Roman"/>
                <w:szCs w:val="24"/>
              </w:rPr>
              <w:t>DIN 1463</w:t>
            </w:r>
          </w:p>
        </w:tc>
        <w:tc>
          <w:tcPr>
            <w:tcW w:w="4606" w:type="dxa"/>
          </w:tcPr>
          <w:p w:rsidR="00E63CA6" w:rsidRDefault="00E63CA6" w:rsidP="007D790C">
            <w:pPr>
              <w:jc w:val="center"/>
            </w:pPr>
            <w:r w:rsidRPr="00F75B6F">
              <w:rPr>
                <w:rFonts w:cs="Times New Roman"/>
                <w:bCs/>
                <w:szCs w:val="24"/>
              </w:rPr>
              <w:t>ISO 2788</w:t>
            </w:r>
          </w:p>
        </w:tc>
      </w:tr>
      <w:tr w:rsidR="00E63CA6" w:rsidTr="007D790C">
        <w:tc>
          <w:tcPr>
            <w:tcW w:w="4606" w:type="dxa"/>
          </w:tcPr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</w:tc>
        <w:tc>
          <w:tcPr>
            <w:tcW w:w="4606" w:type="dxa"/>
          </w:tcPr>
          <w:p w:rsidR="00E63CA6" w:rsidRDefault="00E63CA6" w:rsidP="007D790C"/>
        </w:tc>
      </w:tr>
    </w:tbl>
    <w:p w:rsidR="00E63CA6" w:rsidRDefault="00E63CA6" w:rsidP="00E63CA6"/>
    <w:p w:rsidR="00E63CA6" w:rsidRDefault="00E63CA6" w:rsidP="00E63CA6"/>
    <w:p w:rsidR="00E63CA6" w:rsidRDefault="00E63CA6" w:rsidP="00E63CA6">
      <w:pPr>
        <w:pStyle w:val="Listenabsatz"/>
        <w:numPr>
          <w:ilvl w:val="0"/>
          <w:numId w:val="2"/>
        </w:numPr>
      </w:pPr>
      <w:r>
        <w:t xml:space="preserve">Currysoße , Grüne Soße , Koch, Lebensmittel, </w:t>
      </w:r>
      <w:proofErr w:type="spellStart"/>
      <w:r>
        <w:t>Pesto</w:t>
      </w:r>
      <w:proofErr w:type="spellEnd"/>
      <w:r>
        <w:t xml:space="preserve"> , Salsa &lt;Speise&gt; , Sauce , Soße , Speise , </w:t>
      </w:r>
      <w:proofErr w:type="spellStart"/>
      <w:r>
        <w:t>Würzsoße</w:t>
      </w:r>
      <w:proofErr w:type="spellEnd"/>
    </w:p>
    <w:p w:rsidR="00E63CA6" w:rsidRDefault="00E63CA6" w:rsidP="00E63CA6">
      <w:pPr>
        <w:ind w:left="360"/>
      </w:pPr>
    </w:p>
    <w:tbl>
      <w:tblPr>
        <w:tblStyle w:val="Tabellengitternetz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4606"/>
        <w:gridCol w:w="4606"/>
      </w:tblGrid>
      <w:tr w:rsidR="00E63CA6" w:rsidTr="007D790C">
        <w:tc>
          <w:tcPr>
            <w:tcW w:w="4606" w:type="dxa"/>
          </w:tcPr>
          <w:p w:rsidR="00E63CA6" w:rsidRDefault="00E63CA6" w:rsidP="007D790C">
            <w:pPr>
              <w:jc w:val="center"/>
            </w:pPr>
            <w:r w:rsidRPr="00F85037">
              <w:rPr>
                <w:rFonts w:cs="Times New Roman"/>
                <w:szCs w:val="24"/>
              </w:rPr>
              <w:t>DIN 1463</w:t>
            </w:r>
          </w:p>
        </w:tc>
        <w:tc>
          <w:tcPr>
            <w:tcW w:w="4606" w:type="dxa"/>
          </w:tcPr>
          <w:p w:rsidR="00E63CA6" w:rsidRDefault="00E63CA6" w:rsidP="007D790C">
            <w:pPr>
              <w:jc w:val="center"/>
            </w:pPr>
            <w:r w:rsidRPr="00F75B6F">
              <w:rPr>
                <w:rFonts w:cs="Times New Roman"/>
                <w:bCs/>
                <w:szCs w:val="24"/>
              </w:rPr>
              <w:t>ISO 2788</w:t>
            </w:r>
          </w:p>
        </w:tc>
      </w:tr>
      <w:tr w:rsidR="00E63CA6" w:rsidTr="007D790C">
        <w:tc>
          <w:tcPr>
            <w:tcW w:w="4606" w:type="dxa"/>
          </w:tcPr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  <w:p w:rsidR="00E63CA6" w:rsidRDefault="00E63CA6" w:rsidP="007D790C"/>
        </w:tc>
        <w:tc>
          <w:tcPr>
            <w:tcW w:w="4606" w:type="dxa"/>
          </w:tcPr>
          <w:p w:rsidR="00E63CA6" w:rsidRDefault="00E63CA6" w:rsidP="007D790C"/>
        </w:tc>
      </w:tr>
    </w:tbl>
    <w:p w:rsidR="00E63CA6" w:rsidRDefault="00E63CA6" w:rsidP="00E63CA6"/>
    <w:sectPr w:rsidR="00E63CA6" w:rsidSect="00BC31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3BC"/>
    <w:multiLevelType w:val="hybridMultilevel"/>
    <w:tmpl w:val="43F8D3D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871A6"/>
    <w:multiLevelType w:val="hybridMultilevel"/>
    <w:tmpl w:val="D43ECB4C"/>
    <w:lvl w:ilvl="0" w:tplc="D3863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85037"/>
    <w:rsid w:val="00156DCE"/>
    <w:rsid w:val="00162421"/>
    <w:rsid w:val="0043132B"/>
    <w:rsid w:val="008B2C7E"/>
    <w:rsid w:val="0099177F"/>
    <w:rsid w:val="00BC31FE"/>
    <w:rsid w:val="00C22EA1"/>
    <w:rsid w:val="00CF568F"/>
    <w:rsid w:val="00E63CA6"/>
    <w:rsid w:val="00F00FFB"/>
    <w:rsid w:val="00F201D6"/>
    <w:rsid w:val="00F85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31FE"/>
  </w:style>
  <w:style w:type="paragraph" w:styleId="berschrift1">
    <w:name w:val="heading 1"/>
    <w:basedOn w:val="Standard"/>
    <w:link w:val="berschrift1Zchn"/>
    <w:uiPriority w:val="9"/>
    <w:qFormat/>
    <w:rsid w:val="00CF568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5037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F85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F568F"/>
    <w:rPr>
      <w:rFonts w:eastAsia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F5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2011-06-12T17:37:00Z</dcterms:created>
  <dcterms:modified xsi:type="dcterms:W3CDTF">2011-06-12T19:04:00Z</dcterms:modified>
</cp:coreProperties>
</file>